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sz w:val="20"/>
          <w:szCs w:val="20"/>
        </w:rPr>
      </w:pPr>
      <w:r w:rsidRPr="008B2699">
        <w:rPr>
          <w:rFonts w:ascii="Officina Sans Book/Bold" w:hAnsi="Officina Sans Book/Bold"/>
          <w:i/>
          <w:sz w:val="20"/>
          <w:szCs w:val="20"/>
        </w:rPr>
        <w:t>Voorzitter plenair deel ochtend</w:t>
      </w:r>
      <w:r w:rsidRPr="008B2699">
        <w:rPr>
          <w:rFonts w:ascii="Officina Sans Book/Bold" w:hAnsi="Officina Sans Book/Bold"/>
          <w:sz w:val="20"/>
          <w:szCs w:val="20"/>
        </w:rPr>
        <w:t>: C.J. van Asperen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9.25</w:t>
      </w:r>
      <w:r w:rsidRPr="008B2699">
        <w:rPr>
          <w:rFonts w:ascii="Officina Sans Book/Bold" w:hAnsi="Officina Sans Book/Bold"/>
          <w:b/>
          <w:sz w:val="20"/>
          <w:szCs w:val="20"/>
        </w:rPr>
        <w:t xml:space="preserve"> 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 xml:space="preserve">Introductie 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9.30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>Basisbegrippen in de genetica en zijn toepassingen</w:t>
      </w:r>
    </w:p>
    <w:p w:rsidR="00C567CB" w:rsidRPr="008B2699" w:rsidRDefault="00C567CB" w:rsidP="00C567CB">
      <w:pPr>
        <w:widowControl w:val="0"/>
        <w:suppressAutoHyphens/>
        <w:ind w:firstLine="720"/>
        <w:rPr>
          <w:rFonts w:ascii="Officina Sans Book/Bold" w:hAnsi="Officina Sans Book/Bold"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J.C. Oosterwijk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10.30</w:t>
      </w:r>
      <w:r w:rsidRPr="008B2699">
        <w:rPr>
          <w:rFonts w:ascii="Officina Sans Book/Bold" w:hAnsi="Officina Sans Book/Bold"/>
          <w:b/>
          <w:sz w:val="20"/>
          <w:szCs w:val="20"/>
        </w:rPr>
        <w:t xml:space="preserve"> 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 xml:space="preserve">Van kliniek tot diagnose; een route met uitdagingen 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sz w:val="20"/>
          <w:szCs w:val="20"/>
        </w:rPr>
      </w:pPr>
      <w:r w:rsidRPr="008B2699">
        <w:rPr>
          <w:rFonts w:ascii="Officina Sans Book/Bold" w:hAnsi="Officina Sans Book/Bold"/>
          <w:b/>
          <w:sz w:val="20"/>
          <w:szCs w:val="20"/>
        </w:rPr>
        <w:tab/>
      </w:r>
      <w:r w:rsidRPr="008B2699">
        <w:rPr>
          <w:rFonts w:ascii="Officina Sans Book/Bold" w:hAnsi="Officina Sans Book/Bold"/>
          <w:sz w:val="20"/>
          <w:szCs w:val="20"/>
        </w:rPr>
        <w:t>G.W.E. Santen, M. Kriek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11.30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>Koffie/thee</w:t>
      </w:r>
    </w:p>
    <w:p w:rsidR="00C567CB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316AF8">
        <w:rPr>
          <w:rFonts w:ascii="Officina Sans Book/Bold" w:hAnsi="Officina Sans Book/Bold"/>
          <w:sz w:val="20"/>
          <w:szCs w:val="20"/>
        </w:rPr>
        <w:t>11:25</w:t>
      </w:r>
      <w:r>
        <w:rPr>
          <w:rFonts w:ascii="Officina Sans Book/Bold" w:hAnsi="Officina Sans Book/Bold"/>
          <w:b/>
          <w:sz w:val="20"/>
          <w:szCs w:val="20"/>
        </w:rPr>
        <w:t xml:space="preserve"> </w:t>
      </w:r>
      <w:r>
        <w:rPr>
          <w:rFonts w:ascii="Officina Sans Book/Bold" w:hAnsi="Officina Sans Book/Bold"/>
          <w:sz w:val="20"/>
          <w:szCs w:val="20"/>
        </w:rPr>
        <w:t>Verplaatsing n</w:t>
      </w:r>
      <w:r w:rsidRPr="00316AF8">
        <w:rPr>
          <w:rFonts w:ascii="Officina Sans Book/Bold" w:hAnsi="Officina Sans Book/Bold"/>
          <w:sz w:val="20"/>
          <w:szCs w:val="20"/>
        </w:rPr>
        <w:t>aar de sessie</w:t>
      </w:r>
      <w:r>
        <w:rPr>
          <w:rFonts w:ascii="Officina Sans Book/Bold" w:hAnsi="Officina Sans Book/Bold"/>
          <w:sz w:val="20"/>
          <w:szCs w:val="20"/>
        </w:rPr>
        <w:t>zalen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12.00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>Parallelsessies deel 1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12.45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>Lunch</w:t>
      </w:r>
    </w:p>
    <w:p w:rsidR="00C567CB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Default="00C567CB" w:rsidP="00C567CB">
      <w:pPr>
        <w:widowControl w:val="0"/>
        <w:suppressAutoHyphens/>
        <w:rPr>
          <w:rFonts w:ascii="Officina Sans Book/Bold" w:hAnsi="Officina Sans Book/Bold"/>
          <w:sz w:val="20"/>
          <w:szCs w:val="20"/>
        </w:rPr>
      </w:pPr>
      <w:r w:rsidRPr="00316AF8">
        <w:rPr>
          <w:rFonts w:ascii="Officina Sans Book/Bold" w:hAnsi="Officina Sans Book/Bold"/>
          <w:sz w:val="20"/>
          <w:szCs w:val="20"/>
        </w:rPr>
        <w:t>14:</w:t>
      </w:r>
      <w:r>
        <w:rPr>
          <w:rFonts w:ascii="Officina Sans Book/Bold" w:hAnsi="Officina Sans Book/Bold"/>
          <w:sz w:val="20"/>
          <w:szCs w:val="20"/>
        </w:rPr>
        <w:t>10</w:t>
      </w:r>
      <w:r w:rsidRPr="00316AF8">
        <w:rPr>
          <w:rFonts w:ascii="Officina Sans Book/Bold" w:hAnsi="Officina Sans Book/Bold"/>
          <w:sz w:val="20"/>
          <w:szCs w:val="20"/>
        </w:rPr>
        <w:tab/>
      </w:r>
      <w:r>
        <w:rPr>
          <w:rFonts w:ascii="Officina Sans Book/Bold" w:hAnsi="Officina Sans Book/Bold"/>
          <w:sz w:val="20"/>
          <w:szCs w:val="20"/>
        </w:rPr>
        <w:t>Verplaatsing n</w:t>
      </w:r>
      <w:r w:rsidRPr="00316AF8">
        <w:rPr>
          <w:rFonts w:ascii="Officina Sans Book/Bold" w:hAnsi="Officina Sans Book/Bold"/>
          <w:sz w:val="20"/>
          <w:szCs w:val="20"/>
        </w:rPr>
        <w:t>aar de sessie</w:t>
      </w:r>
      <w:r>
        <w:rPr>
          <w:rFonts w:ascii="Officina Sans Book/Bold" w:hAnsi="Officina Sans Book/Bold"/>
          <w:sz w:val="20"/>
          <w:szCs w:val="20"/>
        </w:rPr>
        <w:t>zalen</w:t>
      </w:r>
    </w:p>
    <w:p w:rsidR="00C567CB" w:rsidRPr="00316AF8" w:rsidRDefault="00C567CB" w:rsidP="00C567CB">
      <w:pPr>
        <w:widowControl w:val="0"/>
        <w:suppressAutoHyphens/>
        <w:rPr>
          <w:rFonts w:ascii="Officina Sans Book/Bold" w:hAnsi="Officina Sans Book/Bold"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14.15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>Parallelsessies deel 2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ind w:firstLine="720"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b/>
          <w:sz w:val="20"/>
          <w:szCs w:val="20"/>
        </w:rPr>
        <w:t>Parallelsessies worden voor de drie aparte groepen georganiseerd:</w:t>
      </w:r>
    </w:p>
    <w:p w:rsidR="00C567CB" w:rsidRPr="008B2699" w:rsidRDefault="00C567CB" w:rsidP="00C567CB">
      <w:pPr>
        <w:pStyle w:val="Lijstalinea"/>
        <w:widowControl w:val="0"/>
        <w:numPr>
          <w:ilvl w:val="0"/>
          <w:numId w:val="1"/>
        </w:numPr>
        <w:suppressAutoHyphens/>
        <w:rPr>
          <w:rFonts w:ascii="Officina Sans Book/Bold" w:hAnsi="Officina Sans Book/Bold"/>
          <w:b/>
          <w:sz w:val="20"/>
          <w:szCs w:val="20"/>
          <w:lang w:val="nl-NL"/>
        </w:rPr>
      </w:pPr>
      <w:r w:rsidRPr="008B2699">
        <w:rPr>
          <w:rFonts w:ascii="Officina Sans Book/Bold" w:hAnsi="Officina Sans Book/Bold"/>
          <w:b/>
          <w:sz w:val="20"/>
          <w:szCs w:val="20"/>
          <w:lang w:val="nl-NL"/>
        </w:rPr>
        <w:t>Kinderartsen, kinderneurologen, neurologen, revalidatie artsen, AVG</w:t>
      </w:r>
    </w:p>
    <w:p w:rsidR="00C567CB" w:rsidRPr="008B2699" w:rsidRDefault="00C567CB" w:rsidP="00C567CB">
      <w:pPr>
        <w:widowControl w:val="0"/>
        <w:suppressAutoHyphens/>
        <w:ind w:left="360" w:firstLine="720"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S.G. Kant, E.K. Bijlsma, C.A.L. Ruivenkamp</w:t>
      </w:r>
    </w:p>
    <w:p w:rsidR="00C567CB" w:rsidRPr="008B2699" w:rsidRDefault="00C567CB" w:rsidP="00C567CB">
      <w:pPr>
        <w:pStyle w:val="Lijstalinea"/>
        <w:widowControl w:val="0"/>
        <w:numPr>
          <w:ilvl w:val="0"/>
          <w:numId w:val="1"/>
        </w:numPr>
        <w:suppressAutoHyphens/>
        <w:rPr>
          <w:rFonts w:ascii="Officina Sans Book/Bold" w:hAnsi="Officina Sans Book/Bold"/>
          <w:b/>
          <w:sz w:val="20"/>
          <w:szCs w:val="20"/>
          <w:lang w:val="nl-NL"/>
        </w:rPr>
      </w:pPr>
      <w:r w:rsidRPr="008B2699">
        <w:rPr>
          <w:rFonts w:ascii="Officina Sans Book/Bold" w:hAnsi="Officina Sans Book/Bold"/>
          <w:b/>
          <w:sz w:val="20"/>
          <w:szCs w:val="20"/>
          <w:lang w:val="nl-NL"/>
        </w:rPr>
        <w:t>Kindercardiologen, cardiologen</w:t>
      </w:r>
    </w:p>
    <w:p w:rsidR="00C567CB" w:rsidRPr="008B2699" w:rsidRDefault="00C567CB" w:rsidP="00C567CB">
      <w:pPr>
        <w:widowControl w:val="0"/>
        <w:suppressAutoHyphens/>
        <w:ind w:left="360" w:firstLine="720"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E. Aten, D.Q.C.M. Barge-Schaapsveld, M.</w:t>
      </w:r>
      <w:r>
        <w:rPr>
          <w:rFonts w:ascii="Officina Sans Book/Bold" w:hAnsi="Officina Sans Book/Bold"/>
          <w:sz w:val="20"/>
          <w:szCs w:val="20"/>
        </w:rPr>
        <w:t xml:space="preserve">A. </w:t>
      </w:r>
      <w:r w:rsidRPr="008B2699">
        <w:rPr>
          <w:rFonts w:ascii="Officina Sans Book/Bold" w:hAnsi="Officina Sans Book/Bold"/>
          <w:sz w:val="20"/>
          <w:szCs w:val="20"/>
        </w:rPr>
        <w:t xml:space="preserve">van </w:t>
      </w:r>
      <w:proofErr w:type="spellStart"/>
      <w:r w:rsidRPr="008B2699">
        <w:rPr>
          <w:rFonts w:ascii="Officina Sans Book/Bold" w:hAnsi="Officina Sans Book/Bold"/>
          <w:sz w:val="20"/>
          <w:szCs w:val="20"/>
        </w:rPr>
        <w:t>Slegtenhorst</w:t>
      </w:r>
      <w:proofErr w:type="spellEnd"/>
    </w:p>
    <w:p w:rsidR="00C567CB" w:rsidRPr="008B2699" w:rsidRDefault="00C567CB" w:rsidP="00C567CB">
      <w:pPr>
        <w:pStyle w:val="Lijstalinea"/>
        <w:widowControl w:val="0"/>
        <w:numPr>
          <w:ilvl w:val="0"/>
          <w:numId w:val="1"/>
        </w:numPr>
        <w:suppressAutoHyphens/>
        <w:rPr>
          <w:rFonts w:ascii="Officina Sans Book/Bold" w:hAnsi="Officina Sans Book/Bold"/>
          <w:b/>
          <w:sz w:val="20"/>
          <w:szCs w:val="20"/>
          <w:lang w:val="nl-NL"/>
        </w:rPr>
      </w:pPr>
      <w:r w:rsidRPr="008B2699">
        <w:rPr>
          <w:rFonts w:ascii="Officina Sans Book/Bold" w:hAnsi="Officina Sans Book/Bold"/>
          <w:b/>
          <w:sz w:val="20"/>
          <w:szCs w:val="20"/>
          <w:lang w:val="nl-NL"/>
        </w:rPr>
        <w:t xml:space="preserve">Internisten, pathologen, oncologen </w:t>
      </w:r>
    </w:p>
    <w:p w:rsidR="00C567CB" w:rsidRPr="008B2699" w:rsidRDefault="00C567CB" w:rsidP="00C567CB">
      <w:pPr>
        <w:widowControl w:val="0"/>
        <w:suppressAutoHyphens/>
        <w:ind w:left="360" w:firstLine="720"/>
        <w:rPr>
          <w:rFonts w:ascii="Officina Sans Book/Bold" w:hAnsi="Officina Sans Book/Bold"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 xml:space="preserve">C.J. van Asperen, M. </w:t>
      </w:r>
      <w:proofErr w:type="spellStart"/>
      <w:r w:rsidRPr="008B2699">
        <w:rPr>
          <w:rFonts w:ascii="Officina Sans Book/Bold" w:hAnsi="Officina Sans Book/Bold"/>
          <w:sz w:val="20"/>
          <w:szCs w:val="20"/>
        </w:rPr>
        <w:t>Nielsen</w:t>
      </w:r>
      <w:proofErr w:type="spellEnd"/>
      <w:r w:rsidRPr="008B2699">
        <w:rPr>
          <w:rFonts w:ascii="Officina Sans Book/Bold" w:hAnsi="Officina Sans Book/Bold"/>
          <w:sz w:val="20"/>
          <w:szCs w:val="20"/>
        </w:rPr>
        <w:t>, T. van Wezel</w:t>
      </w:r>
    </w:p>
    <w:p w:rsidR="00C567CB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525B9">
        <w:rPr>
          <w:rFonts w:ascii="Officina Sans Book/Bold" w:hAnsi="Officina Sans Book/Bold"/>
          <w:sz w:val="20"/>
          <w:szCs w:val="20"/>
        </w:rPr>
        <w:t>15.00</w:t>
      </w:r>
      <w:r>
        <w:rPr>
          <w:rFonts w:ascii="Officina Sans Book/Bold" w:hAnsi="Officina Sans Book/Bold"/>
          <w:b/>
          <w:sz w:val="20"/>
          <w:szCs w:val="20"/>
        </w:rPr>
        <w:tab/>
        <w:t>Einde parallelsessies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B2699">
        <w:rPr>
          <w:rFonts w:ascii="Officina Sans Book/Bold" w:hAnsi="Officina Sans Book/Bold"/>
          <w:i/>
          <w:sz w:val="20"/>
          <w:szCs w:val="20"/>
        </w:rPr>
        <w:t>Voorzitter plenaire deel middag:</w:t>
      </w:r>
      <w:r w:rsidRPr="008B2699">
        <w:rPr>
          <w:rFonts w:ascii="Officina Sans Book/Bold" w:hAnsi="Officina Sans Book/Bold"/>
          <w:sz w:val="20"/>
          <w:szCs w:val="20"/>
        </w:rPr>
        <w:t xml:space="preserve"> E.H Hoefsloot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525B9">
        <w:rPr>
          <w:rFonts w:ascii="Officina Sans Book/Bold" w:hAnsi="Officina Sans Book/Bold"/>
          <w:sz w:val="20"/>
          <w:szCs w:val="20"/>
        </w:rPr>
        <w:t>15.15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>Belangrijkste conclusies samenvatten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</w:p>
    <w:p w:rsidR="00C567CB" w:rsidRPr="008B2699" w:rsidRDefault="00C567CB" w:rsidP="00C567CB">
      <w:pPr>
        <w:widowControl w:val="0"/>
        <w:suppressAutoHyphens/>
        <w:ind w:left="720" w:hanging="720"/>
        <w:rPr>
          <w:rFonts w:ascii="Officina Sans Book/Bold" w:hAnsi="Officina Sans Book/Bold"/>
          <w:b/>
          <w:sz w:val="20"/>
          <w:szCs w:val="20"/>
        </w:rPr>
      </w:pPr>
      <w:r w:rsidRPr="008525B9">
        <w:rPr>
          <w:rFonts w:ascii="Officina Sans Book/Bold" w:hAnsi="Officina Sans Book/Bold"/>
          <w:sz w:val="20"/>
          <w:szCs w:val="20"/>
        </w:rPr>
        <w:t>15.45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>De mogelijkheden van ‘</w:t>
      </w:r>
      <w:proofErr w:type="spellStart"/>
      <w:r w:rsidRPr="008B2699">
        <w:rPr>
          <w:rFonts w:ascii="Officina Sans Book/Bold" w:hAnsi="Officina Sans Book/Bold"/>
          <w:b/>
          <w:sz w:val="20"/>
          <w:szCs w:val="20"/>
        </w:rPr>
        <w:t>personalised</w:t>
      </w:r>
      <w:proofErr w:type="spellEnd"/>
      <w:r w:rsidRPr="008B2699">
        <w:rPr>
          <w:rFonts w:ascii="Officina Sans Book/Bold" w:hAnsi="Officina Sans Book/Bold"/>
          <w:b/>
          <w:sz w:val="20"/>
          <w:szCs w:val="20"/>
        </w:rPr>
        <w:t xml:space="preserve"> </w:t>
      </w:r>
      <w:proofErr w:type="spellStart"/>
      <w:r w:rsidRPr="008B2699">
        <w:rPr>
          <w:rFonts w:ascii="Officina Sans Book/Bold" w:hAnsi="Officina Sans Book/Bold"/>
          <w:b/>
          <w:sz w:val="20"/>
          <w:szCs w:val="20"/>
        </w:rPr>
        <w:t>medicine</w:t>
      </w:r>
      <w:proofErr w:type="spellEnd"/>
      <w:r w:rsidRPr="008B2699">
        <w:rPr>
          <w:rFonts w:ascii="Officina Sans Book/Bold" w:hAnsi="Officina Sans Book/Bold"/>
          <w:b/>
          <w:sz w:val="20"/>
          <w:szCs w:val="20"/>
        </w:rPr>
        <w:t xml:space="preserve">’ op basis van </w:t>
      </w:r>
      <w:proofErr w:type="spellStart"/>
      <w:r w:rsidRPr="008B2699">
        <w:rPr>
          <w:rFonts w:ascii="Officina Sans Book/Bold" w:hAnsi="Officina Sans Book/Bold"/>
          <w:b/>
          <w:sz w:val="20"/>
          <w:szCs w:val="20"/>
        </w:rPr>
        <w:t>farmacogenetische</w:t>
      </w:r>
      <w:proofErr w:type="spellEnd"/>
      <w:r w:rsidRPr="008B2699">
        <w:rPr>
          <w:rFonts w:ascii="Officina Sans Book/Bold" w:hAnsi="Officina Sans Book/Bold"/>
          <w:b/>
          <w:sz w:val="20"/>
          <w:szCs w:val="20"/>
        </w:rPr>
        <w:t xml:space="preserve"> genotypering  </w:t>
      </w:r>
    </w:p>
    <w:p w:rsidR="00C567CB" w:rsidRPr="008B2699" w:rsidRDefault="00C567CB" w:rsidP="00C567CB">
      <w:pPr>
        <w:widowControl w:val="0"/>
        <w:suppressAutoHyphens/>
        <w:ind w:firstLine="720"/>
        <w:rPr>
          <w:rFonts w:ascii="Officina Sans Book/Bold" w:hAnsi="Officina Sans Book/Bold"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 xml:space="preserve">J.J. </w:t>
      </w:r>
      <w:proofErr w:type="spellStart"/>
      <w:r w:rsidRPr="008B2699">
        <w:rPr>
          <w:rFonts w:ascii="Officina Sans Book/Bold" w:hAnsi="Officina Sans Book/Bold"/>
          <w:sz w:val="20"/>
          <w:szCs w:val="20"/>
        </w:rPr>
        <w:t>Swen</w:t>
      </w:r>
      <w:proofErr w:type="spellEnd"/>
      <w:r w:rsidRPr="008B2699">
        <w:rPr>
          <w:rFonts w:ascii="Officina Sans Book/Bold" w:hAnsi="Officina Sans Book/Bold"/>
          <w:sz w:val="20"/>
          <w:szCs w:val="20"/>
        </w:rPr>
        <w:t xml:space="preserve"> </w:t>
      </w:r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bookmarkStart w:id="0" w:name="_GoBack"/>
      <w:bookmarkEnd w:id="0"/>
    </w:p>
    <w:p w:rsidR="00C567CB" w:rsidRPr="008B2699" w:rsidRDefault="00C567CB" w:rsidP="00C567CB">
      <w:pPr>
        <w:widowControl w:val="0"/>
        <w:suppressAutoHyphens/>
        <w:rPr>
          <w:rFonts w:ascii="Officina Sans Book/Bold" w:hAnsi="Officina Sans Book/Bold"/>
          <w:b/>
          <w:sz w:val="20"/>
          <w:szCs w:val="20"/>
        </w:rPr>
      </w:pPr>
      <w:r w:rsidRPr="008525B9">
        <w:rPr>
          <w:rFonts w:ascii="Officina Sans Book/Bold" w:hAnsi="Officina Sans Book/Bold"/>
          <w:sz w:val="20"/>
          <w:szCs w:val="20"/>
        </w:rPr>
        <w:t>16.30</w:t>
      </w:r>
      <w:r w:rsidRPr="008B2699">
        <w:rPr>
          <w:rFonts w:ascii="Officina Sans Book/Bold" w:hAnsi="Officina Sans Book/Bold"/>
          <w:b/>
          <w:sz w:val="20"/>
          <w:szCs w:val="20"/>
        </w:rPr>
        <w:t xml:space="preserve"> </w:t>
      </w:r>
      <w:r w:rsidRPr="008B2699">
        <w:rPr>
          <w:rFonts w:ascii="Officina Sans Book/Bold" w:hAnsi="Officina Sans Book/Bold"/>
          <w:b/>
          <w:sz w:val="20"/>
          <w:szCs w:val="20"/>
        </w:rPr>
        <w:tab/>
        <w:t xml:space="preserve">Afsluiting </w:t>
      </w:r>
    </w:p>
    <w:p w:rsidR="00C567CB" w:rsidRPr="008B2699" w:rsidRDefault="00C567CB" w:rsidP="00C567CB">
      <w:pPr>
        <w:widowControl w:val="0"/>
        <w:suppressAutoHyphens/>
        <w:ind w:firstLine="720"/>
        <w:rPr>
          <w:rFonts w:ascii="Officina Sans Book/Bold" w:hAnsi="Officina Sans Book/Bold"/>
          <w:sz w:val="20"/>
          <w:szCs w:val="20"/>
        </w:rPr>
      </w:pPr>
      <w:r w:rsidRPr="008B2699">
        <w:rPr>
          <w:rFonts w:ascii="Officina Sans Book/Bold" w:hAnsi="Officina Sans Book/Bold"/>
          <w:sz w:val="20"/>
          <w:szCs w:val="20"/>
        </w:rPr>
        <w:t>C.J. van Asperen</w:t>
      </w:r>
    </w:p>
    <w:p w:rsidR="009C2E98" w:rsidRDefault="009C2E98"/>
    <w:sectPr w:rsidR="009C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Book/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1DA"/>
    <w:multiLevelType w:val="hybridMultilevel"/>
    <w:tmpl w:val="3D5420DE"/>
    <w:lvl w:ilvl="0" w:tplc="F3E4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CB"/>
    <w:rsid w:val="009C2E98"/>
    <w:rsid w:val="00C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7CB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7C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9ADA57D2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2015-11-11T09:19:00Z</dcterms:created>
  <dcterms:modified xsi:type="dcterms:W3CDTF">2015-11-11T09:19:00Z</dcterms:modified>
</cp:coreProperties>
</file>